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C5B0" w14:textId="5D558DB1" w:rsidR="008E41A2" w:rsidRPr="002E3BAE" w:rsidRDefault="00870C42" w:rsidP="00E97337">
      <w:pPr>
        <w:pStyle w:val="ListParagraph"/>
        <w:pBdr>
          <w:bottom w:val="single" w:sz="6" w:space="1" w:color="auto"/>
        </w:pBdr>
        <w:ind w:firstLine="720"/>
        <w:jc w:val="center"/>
        <w:rPr>
          <w:rFonts w:eastAsia="Calibri" w:cstheme="minorHAnsi"/>
          <w:b/>
          <w:color w:val="0070C0"/>
          <w:sz w:val="52"/>
        </w:rPr>
      </w:pPr>
      <w:r>
        <w:rPr>
          <w:rFonts w:eastAsia="Calibri" w:cstheme="minorHAnsi"/>
          <w:b/>
          <w:noProof/>
          <w:color w:val="0070C0"/>
          <w:sz w:val="52"/>
        </w:rPr>
        <w:drawing>
          <wp:anchor distT="0" distB="0" distL="114300" distR="114300" simplePos="0" relativeHeight="251658240" behindDoc="1" locked="0" layoutInCell="1" allowOverlap="1" wp14:anchorId="3B751FB1" wp14:editId="174DA025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143000" cy="12668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17E">
        <w:rPr>
          <w:rFonts w:eastAsia="Calibri" w:cstheme="minorHAnsi"/>
          <w:b/>
          <w:color w:val="0070C0"/>
          <w:sz w:val="52"/>
        </w:rPr>
        <w:t>GCSE</w:t>
      </w:r>
      <w:r w:rsidR="008E41A2" w:rsidRPr="002E3BAE">
        <w:rPr>
          <w:rFonts w:eastAsia="Calibri" w:cstheme="minorHAnsi"/>
          <w:b/>
          <w:color w:val="0070C0"/>
          <w:sz w:val="52"/>
        </w:rPr>
        <w:t xml:space="preserve"> Mathematics</w:t>
      </w:r>
      <w:r>
        <w:rPr>
          <w:rFonts w:eastAsia="Calibri" w:cstheme="minorHAnsi"/>
          <w:b/>
          <w:color w:val="0070C0"/>
          <w:sz w:val="52"/>
        </w:rPr>
        <w:t xml:space="preserve"> (AQA </w:t>
      </w:r>
      <w:r w:rsidR="00A7156A">
        <w:rPr>
          <w:rFonts w:eastAsia="Calibri" w:cstheme="minorHAnsi"/>
          <w:b/>
          <w:color w:val="0070C0"/>
          <w:sz w:val="52"/>
        </w:rPr>
        <w:t>Higher</w:t>
      </w:r>
      <w:r>
        <w:rPr>
          <w:rFonts w:eastAsia="Calibri" w:cstheme="minorHAnsi"/>
          <w:b/>
          <w:color w:val="0070C0"/>
          <w:sz w:val="52"/>
        </w:rPr>
        <w:t>)</w:t>
      </w:r>
    </w:p>
    <w:p w14:paraId="2DECE574" w14:textId="3629AB46" w:rsidR="008E41A2" w:rsidRPr="00B15E9C" w:rsidRDefault="00E97337" w:rsidP="00E97337">
      <w:pPr>
        <w:pStyle w:val="ListParagraph"/>
        <w:pBdr>
          <w:bottom w:val="single" w:sz="6" w:space="1" w:color="auto"/>
        </w:pBdr>
        <w:ind w:firstLine="720"/>
        <w:jc w:val="center"/>
        <w:rPr>
          <w:rFonts w:eastAsia="Calibri" w:cstheme="minorHAnsi"/>
          <w:b/>
          <w:color w:val="0070C0"/>
          <w:sz w:val="40"/>
        </w:rPr>
      </w:pPr>
      <w:r>
        <w:rPr>
          <w:rFonts w:eastAsia="Calibri" w:cstheme="minorHAnsi"/>
          <w:b/>
          <w:color w:val="0070C0"/>
          <w:sz w:val="40"/>
        </w:rPr>
        <w:t>Revision List – Most common topics!</w:t>
      </w:r>
    </w:p>
    <w:tbl>
      <w:tblPr>
        <w:tblStyle w:val="TableGrid"/>
        <w:tblpPr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4364"/>
      </w:tblGrid>
      <w:tr w:rsidR="00A945D4" w:rsidRPr="00064D0B" w14:paraId="34A39BB7" w14:textId="77777777" w:rsidTr="234B1F5D">
        <w:tc>
          <w:tcPr>
            <w:tcW w:w="2913" w:type="pct"/>
            <w:shd w:val="clear" w:color="auto" w:fill="FF0000"/>
            <w:vAlign w:val="center"/>
          </w:tcPr>
          <w:p w14:paraId="742B57FF" w14:textId="2863526C" w:rsidR="00A945D4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Number topics</w:t>
            </w:r>
          </w:p>
        </w:tc>
        <w:tc>
          <w:tcPr>
            <w:tcW w:w="2087" w:type="pct"/>
            <w:shd w:val="clear" w:color="auto" w:fill="FF0000"/>
            <w:vAlign w:val="center"/>
          </w:tcPr>
          <w:p w14:paraId="3DDBCF11" w14:textId="1DCDCD6B" w:rsidR="00A945D4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 xml:space="preserve">SPARX Code </w:t>
            </w:r>
          </w:p>
        </w:tc>
      </w:tr>
      <w:tr w:rsidR="00213A84" w:rsidRPr="00064D0B" w14:paraId="33211246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4DF39149" w14:textId="5E432FB1" w:rsidR="00213A84" w:rsidRPr="00355719" w:rsidRDefault="004C54F1" w:rsidP="00F31BCE">
            <w:pPr>
              <w:jc w:val="center"/>
              <w:rPr>
                <w:rFonts w:eastAsia="Times New Roman" w:cstheme="minorHAnsi"/>
                <w:color w:val="000000"/>
                <w:sz w:val="24"/>
                <w:szCs w:val="16"/>
              </w:rPr>
            </w:pPr>
            <w:r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Compound Interest </w:t>
            </w:r>
            <w:r w:rsidR="00213A84"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14198C1E" w14:textId="61AC2C57" w:rsidR="00213A84" w:rsidRPr="00064D0B" w:rsidRDefault="00355719" w:rsidP="00355719">
            <w:pPr>
              <w:jc w:val="center"/>
              <w:rPr>
                <w:rFonts w:eastAsia="Times New Roman" w:cstheme="minorHAnsi"/>
                <w:color w:val="000000"/>
                <w:sz w:val="24"/>
                <w:szCs w:val="16"/>
              </w:rPr>
            </w:pPr>
            <w:r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>U332</w:t>
            </w:r>
            <w:r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, </w:t>
            </w:r>
            <w:r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>U988</w:t>
            </w:r>
          </w:p>
        </w:tc>
      </w:tr>
      <w:tr w:rsidR="004739E9" w:rsidRPr="00064D0B" w14:paraId="71F19FFA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03997B79" w14:textId="1D386999" w:rsidR="004739E9" w:rsidRPr="00355719" w:rsidRDefault="00E14F20" w:rsidP="00F31BCE">
            <w:pPr>
              <w:jc w:val="center"/>
              <w:rPr>
                <w:rFonts w:eastAsia="Times New Roman" w:cstheme="minorHAnsi"/>
                <w:color w:val="000000"/>
                <w:sz w:val="24"/>
                <w:szCs w:val="16"/>
              </w:rPr>
            </w:pPr>
            <w:r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Recurring decimals to fractions </w:t>
            </w:r>
            <w:r w:rsidR="00540DCD"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32228914" w14:textId="056E8C90" w:rsidR="004739E9" w:rsidRPr="00064D0B" w:rsidRDefault="00355719" w:rsidP="00355719">
            <w:pPr>
              <w:jc w:val="center"/>
              <w:rPr>
                <w:rFonts w:eastAsia="Times New Roman" w:cstheme="minorHAnsi"/>
                <w:color w:val="000000"/>
                <w:sz w:val="24"/>
                <w:szCs w:val="16"/>
              </w:rPr>
            </w:pPr>
            <w:r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>U550</w:t>
            </w:r>
            <w:r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, </w:t>
            </w:r>
            <w:r w:rsidRPr="00355719">
              <w:rPr>
                <w:rFonts w:eastAsia="Times New Roman" w:cstheme="minorHAnsi"/>
                <w:color w:val="000000"/>
                <w:sz w:val="24"/>
                <w:szCs w:val="16"/>
              </w:rPr>
              <w:t>U689</w:t>
            </w:r>
          </w:p>
        </w:tc>
      </w:tr>
      <w:tr w:rsidR="00213A84" w:rsidRPr="00064D0B" w14:paraId="3C758F55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4EF883BA" w14:textId="3310FFEE" w:rsidR="00213A84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Index Laws </w:t>
            </w:r>
            <w:r w:rsidR="00213A84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2EE258CD" w14:textId="4281EC72" w:rsidR="00213A84" w:rsidRPr="00064D0B" w:rsidRDefault="00355719" w:rsidP="00355719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U235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U694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U985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U772</w:t>
            </w:r>
          </w:p>
        </w:tc>
      </w:tr>
      <w:tr w:rsidR="00EA0539" w:rsidRPr="00064D0B" w14:paraId="3A221F11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5D93203F" w14:textId="561438DC" w:rsidR="00EA0539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Upper and lower bounds </w:t>
            </w:r>
          </w:p>
        </w:tc>
        <w:tc>
          <w:tcPr>
            <w:tcW w:w="2087" w:type="pct"/>
            <w:noWrap/>
            <w:vAlign w:val="center"/>
          </w:tcPr>
          <w:p w14:paraId="7048F669" w14:textId="0EB0F976" w:rsidR="00EA0539" w:rsidRPr="00064D0B" w:rsidRDefault="00A24A32" w:rsidP="00257890">
            <w:pPr>
              <w:jc w:val="center"/>
              <w:rPr>
                <w:sz w:val="24"/>
                <w:szCs w:val="16"/>
              </w:rPr>
            </w:pPr>
            <w:r w:rsidRPr="00A24A32">
              <w:rPr>
                <w:sz w:val="24"/>
                <w:szCs w:val="16"/>
              </w:rPr>
              <w:t>U587</w:t>
            </w:r>
          </w:p>
        </w:tc>
      </w:tr>
      <w:tr w:rsidR="00213A84" w:rsidRPr="00064D0B" w14:paraId="7D34CC3D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351ECF7B" w14:textId="6040E54C" w:rsidR="00213A84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Geometric Sequences </w:t>
            </w:r>
            <w:r w:rsidR="00213A84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7A0A6E42" w14:textId="2F4656D4" w:rsidR="00213A84" w:rsidRPr="00064D0B" w:rsidRDefault="00355719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U958</w:t>
            </w:r>
          </w:p>
        </w:tc>
      </w:tr>
      <w:tr w:rsidR="00213A84" w:rsidRPr="00064D0B" w14:paraId="79497C77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55159C6E" w14:textId="5E1AA3A5" w:rsidR="00213A84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Calculations with surds </w:t>
            </w:r>
          </w:p>
        </w:tc>
        <w:tc>
          <w:tcPr>
            <w:tcW w:w="2087" w:type="pct"/>
            <w:noWrap/>
            <w:vAlign w:val="center"/>
          </w:tcPr>
          <w:p w14:paraId="391F1A87" w14:textId="2343B4E3" w:rsidR="00213A84" w:rsidRPr="00064D0B" w:rsidRDefault="00A24A32" w:rsidP="00A24A32">
            <w:pPr>
              <w:jc w:val="center"/>
              <w:rPr>
                <w:sz w:val="24"/>
                <w:szCs w:val="16"/>
              </w:rPr>
            </w:pPr>
            <w:r w:rsidRPr="00A24A32">
              <w:rPr>
                <w:sz w:val="24"/>
                <w:szCs w:val="16"/>
              </w:rPr>
              <w:t>U633</w:t>
            </w:r>
            <w:r>
              <w:rPr>
                <w:sz w:val="24"/>
                <w:szCs w:val="16"/>
              </w:rPr>
              <w:t xml:space="preserve">, </w:t>
            </w:r>
            <w:r w:rsidRPr="00A24A32">
              <w:rPr>
                <w:sz w:val="24"/>
                <w:szCs w:val="16"/>
              </w:rPr>
              <w:t>U338</w:t>
            </w:r>
            <w:r>
              <w:rPr>
                <w:sz w:val="24"/>
                <w:szCs w:val="16"/>
              </w:rPr>
              <w:t xml:space="preserve">, </w:t>
            </w:r>
            <w:r w:rsidRPr="00A24A32">
              <w:rPr>
                <w:sz w:val="24"/>
                <w:szCs w:val="16"/>
              </w:rPr>
              <w:t>U872</w:t>
            </w:r>
            <w:r>
              <w:rPr>
                <w:sz w:val="24"/>
                <w:szCs w:val="16"/>
              </w:rPr>
              <w:t xml:space="preserve">, </w:t>
            </w:r>
            <w:r w:rsidRPr="00A24A32">
              <w:rPr>
                <w:sz w:val="24"/>
                <w:szCs w:val="16"/>
              </w:rPr>
              <w:t>U499</w:t>
            </w:r>
            <w:r>
              <w:rPr>
                <w:sz w:val="24"/>
                <w:szCs w:val="16"/>
              </w:rPr>
              <w:t xml:space="preserve">, </w:t>
            </w:r>
            <w:r w:rsidRPr="00A24A32">
              <w:rPr>
                <w:sz w:val="24"/>
                <w:szCs w:val="16"/>
              </w:rPr>
              <w:t>U707</w:t>
            </w:r>
            <w:r>
              <w:rPr>
                <w:sz w:val="24"/>
                <w:szCs w:val="16"/>
              </w:rPr>
              <w:t xml:space="preserve">, </w:t>
            </w:r>
            <w:r w:rsidRPr="00A24A32">
              <w:rPr>
                <w:sz w:val="24"/>
                <w:szCs w:val="16"/>
              </w:rPr>
              <w:t>U281</w:t>
            </w:r>
          </w:p>
        </w:tc>
      </w:tr>
      <w:tr w:rsidR="00213A84" w:rsidRPr="00064D0B" w14:paraId="01DD21B8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7262C6A4" w14:textId="35351D38" w:rsidR="00213A84" w:rsidRPr="00355719" w:rsidRDefault="00213A84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Error Intervals </w:t>
            </w:r>
          </w:p>
        </w:tc>
        <w:tc>
          <w:tcPr>
            <w:tcW w:w="2087" w:type="pct"/>
            <w:noWrap/>
            <w:vAlign w:val="center"/>
          </w:tcPr>
          <w:p w14:paraId="526B8514" w14:textId="4179CA3D" w:rsidR="00213A84" w:rsidRPr="00355719" w:rsidRDefault="00BF01E3" w:rsidP="00BF01E3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U657, U108, U301</w:t>
            </w:r>
          </w:p>
        </w:tc>
      </w:tr>
      <w:tr w:rsidR="0083417E" w:rsidRPr="00064D0B" w14:paraId="05B4BA7C" w14:textId="77777777" w:rsidTr="234B1F5D">
        <w:tc>
          <w:tcPr>
            <w:tcW w:w="2913" w:type="pct"/>
            <w:shd w:val="clear" w:color="auto" w:fill="FFC000"/>
            <w:vAlign w:val="center"/>
          </w:tcPr>
          <w:p w14:paraId="46934103" w14:textId="77777777" w:rsidR="0083417E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Ratio topics</w:t>
            </w:r>
          </w:p>
        </w:tc>
        <w:tc>
          <w:tcPr>
            <w:tcW w:w="2087" w:type="pct"/>
            <w:shd w:val="clear" w:color="auto" w:fill="FFC000"/>
            <w:vAlign w:val="center"/>
          </w:tcPr>
          <w:p w14:paraId="1A31DB3F" w14:textId="5D659015" w:rsidR="0083417E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EA0539" w:rsidRPr="00064D0B" w14:paraId="09CE27AF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0162DC2D" w14:textId="75AEA067" w:rsidR="00EA0539" w:rsidRPr="00355719" w:rsidRDefault="00EA0539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Sharing </w:t>
            </w:r>
            <w:r w:rsidR="00540DCD" w:rsidRPr="00355719">
              <w:rPr>
                <w:sz w:val="24"/>
                <w:szCs w:val="16"/>
              </w:rPr>
              <w:t>amount</w:t>
            </w:r>
            <w:r w:rsidRPr="00355719">
              <w:rPr>
                <w:sz w:val="24"/>
                <w:szCs w:val="16"/>
              </w:rPr>
              <w:t xml:space="preserve"> </w:t>
            </w:r>
            <w:proofErr w:type="gramStart"/>
            <w:r w:rsidRPr="00355719">
              <w:rPr>
                <w:sz w:val="24"/>
                <w:szCs w:val="16"/>
              </w:rPr>
              <w:t>in a given</w:t>
            </w:r>
            <w:proofErr w:type="gramEnd"/>
            <w:r w:rsidRPr="00355719">
              <w:rPr>
                <w:sz w:val="24"/>
                <w:szCs w:val="16"/>
              </w:rPr>
              <w:t xml:space="preserve"> ratio</w:t>
            </w:r>
          </w:p>
        </w:tc>
        <w:tc>
          <w:tcPr>
            <w:tcW w:w="2087" w:type="pct"/>
            <w:noWrap/>
            <w:vAlign w:val="center"/>
          </w:tcPr>
          <w:p w14:paraId="48A55582" w14:textId="483DD40A" w:rsidR="00EA0539" w:rsidRPr="00355719" w:rsidRDefault="0025789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M525</w:t>
            </w:r>
          </w:p>
        </w:tc>
      </w:tr>
      <w:tr w:rsidR="00540DCD" w:rsidRPr="00064D0B" w14:paraId="02AA48F3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73AB273D" w14:textId="04776937" w:rsidR="00540DCD" w:rsidRPr="00355719" w:rsidRDefault="004C54F1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Direct and inverse proportion</w:t>
            </w:r>
            <w:r w:rsidR="00540DCD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080D5609" w14:textId="7C018CED" w:rsidR="00540DCD" w:rsidRPr="00355719" w:rsidRDefault="00A24A32" w:rsidP="00A24A32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U721, U</w:t>
            </w:r>
            <w:proofErr w:type="gramStart"/>
            <w:r w:rsidRPr="00355719">
              <w:rPr>
                <w:sz w:val="24"/>
                <w:szCs w:val="16"/>
              </w:rPr>
              <w:t>357,U</w:t>
            </w:r>
            <w:proofErr w:type="gramEnd"/>
            <w:r w:rsidRPr="00355719">
              <w:rPr>
                <w:sz w:val="24"/>
                <w:szCs w:val="16"/>
              </w:rPr>
              <w:t>407, U138</w:t>
            </w:r>
          </w:p>
        </w:tc>
      </w:tr>
      <w:tr w:rsidR="0083417E" w:rsidRPr="00064D0B" w14:paraId="6C4DB445" w14:textId="77777777" w:rsidTr="234B1F5D">
        <w:tc>
          <w:tcPr>
            <w:tcW w:w="2913" w:type="pct"/>
            <w:shd w:val="clear" w:color="auto" w:fill="FFFF00"/>
            <w:vAlign w:val="center"/>
          </w:tcPr>
          <w:p w14:paraId="44D52024" w14:textId="77777777" w:rsidR="0083417E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Algebra topics</w:t>
            </w:r>
          </w:p>
        </w:tc>
        <w:tc>
          <w:tcPr>
            <w:tcW w:w="2087" w:type="pct"/>
            <w:shd w:val="clear" w:color="auto" w:fill="FFFF00"/>
            <w:vAlign w:val="center"/>
          </w:tcPr>
          <w:p w14:paraId="3F3EEE6D" w14:textId="109157DD" w:rsidR="0083417E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213A84" w:rsidRPr="00064D0B" w14:paraId="3CDA8A75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6A0366E0" w14:textId="5835E452" w:rsidR="00213A84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Composite Functions </w:t>
            </w:r>
            <w:r w:rsidR="00213A84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1F8E9AEF" w14:textId="1C1D3D63" w:rsidR="00213A84" w:rsidRPr="00355719" w:rsidRDefault="00355719" w:rsidP="003557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719">
              <w:rPr>
                <w:rFonts w:ascii="Arial" w:hAnsi="Arial" w:cs="Arial"/>
                <w:color w:val="000000"/>
                <w:sz w:val="20"/>
                <w:szCs w:val="20"/>
              </w:rPr>
              <w:t>U637, U895, U448</w:t>
            </w:r>
          </w:p>
        </w:tc>
      </w:tr>
      <w:tr w:rsidR="00213A84" w:rsidRPr="00064D0B" w14:paraId="048E7C8C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0BDCC41E" w14:textId="4E0818E7" w:rsidR="00213A84" w:rsidRPr="00355719" w:rsidRDefault="00213A84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Substitution </w:t>
            </w:r>
          </w:p>
        </w:tc>
        <w:tc>
          <w:tcPr>
            <w:tcW w:w="2087" w:type="pct"/>
            <w:noWrap/>
            <w:vAlign w:val="center"/>
          </w:tcPr>
          <w:p w14:paraId="2F5C5751" w14:textId="229D6101" w:rsidR="00213A84" w:rsidRPr="00355719" w:rsidRDefault="0025789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M417, M327, M208</w:t>
            </w:r>
          </w:p>
        </w:tc>
      </w:tr>
      <w:tr w:rsidR="003F5907" w:rsidRPr="00064D0B" w14:paraId="4A0C2FF8" w14:textId="77777777" w:rsidTr="234B1F5D">
        <w:trPr>
          <w:trHeight w:val="300"/>
        </w:trPr>
        <w:tc>
          <w:tcPr>
            <w:tcW w:w="2913" w:type="pct"/>
            <w:noWrap/>
            <w:vAlign w:val="center"/>
          </w:tcPr>
          <w:p w14:paraId="0A4EC94E" w14:textId="3312ED56" w:rsidR="003F5907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Solving quadratic equations </w:t>
            </w:r>
            <w:r w:rsidR="003F5907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0B8D6299" w14:textId="20B70C10" w:rsidR="003F5907" w:rsidRPr="00355719" w:rsidRDefault="00A24A32" w:rsidP="00A24A32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U960, U589, U665</w:t>
            </w:r>
          </w:p>
        </w:tc>
      </w:tr>
      <w:tr w:rsidR="00213A84" w:rsidRPr="00064D0B" w14:paraId="13CD0AE3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2496F4F6" w14:textId="77B5C81A" w:rsidR="00213A84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Completing the square </w:t>
            </w:r>
            <w:r w:rsidR="00213A84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4E404CBF" w14:textId="6B250AEE" w:rsidR="00213A84" w:rsidRPr="00355719" w:rsidRDefault="00257890" w:rsidP="00257890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M237, M792</w:t>
            </w:r>
          </w:p>
        </w:tc>
      </w:tr>
      <w:tr w:rsidR="00540DCD" w:rsidRPr="00064D0B" w14:paraId="66F595B5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341AE7B0" w14:textId="1FB68AAF" w:rsidR="00540DCD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Solving linear inequalities </w:t>
            </w:r>
            <w:r w:rsidR="003F5907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0737138C" w14:textId="0843779D" w:rsidR="00540DCD" w:rsidRPr="00355719" w:rsidRDefault="00355719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U759, U738, U145</w:t>
            </w:r>
          </w:p>
        </w:tc>
      </w:tr>
      <w:tr w:rsidR="003F5907" w:rsidRPr="00064D0B" w14:paraId="0E4C4491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1ACB0E25" w14:textId="268EC0EB" w:rsidR="003F5907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Factorising expressions including quadratics </w:t>
            </w:r>
          </w:p>
        </w:tc>
        <w:tc>
          <w:tcPr>
            <w:tcW w:w="2087" w:type="pct"/>
            <w:noWrap/>
            <w:vAlign w:val="center"/>
          </w:tcPr>
          <w:p w14:paraId="7AEA6C5E" w14:textId="361598BD" w:rsidR="003F5907" w:rsidRPr="00355719" w:rsidRDefault="00A24A32" w:rsidP="00A24A32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U178, U963, U858</w:t>
            </w:r>
          </w:p>
        </w:tc>
      </w:tr>
      <w:tr w:rsidR="00E14F20" w:rsidRPr="00064D0B" w14:paraId="04200104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55D53EF9" w14:textId="379FC97D" w:rsidR="00E14F20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Simplifying algebraic fractions </w:t>
            </w:r>
          </w:p>
        </w:tc>
        <w:tc>
          <w:tcPr>
            <w:tcW w:w="2087" w:type="pct"/>
            <w:noWrap/>
            <w:vAlign w:val="center"/>
          </w:tcPr>
          <w:p w14:paraId="70DDB2C4" w14:textId="61D1BA79" w:rsidR="00E14F20" w:rsidRPr="00355719" w:rsidRDefault="00A24A32" w:rsidP="00A24A32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U437, U294, U685, U457, U824</w:t>
            </w:r>
          </w:p>
        </w:tc>
      </w:tr>
      <w:tr w:rsidR="00E14F20" w:rsidRPr="00064D0B" w14:paraId="6B95C2F4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7AED6808" w14:textId="4F274C31" w:rsidR="00E14F20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The equation of a circle </w:t>
            </w:r>
          </w:p>
        </w:tc>
        <w:tc>
          <w:tcPr>
            <w:tcW w:w="2087" w:type="pct"/>
            <w:noWrap/>
            <w:vAlign w:val="center"/>
          </w:tcPr>
          <w:p w14:paraId="00BCF1D2" w14:textId="78228800" w:rsidR="00E14F20" w:rsidRPr="00355719" w:rsidRDefault="00355719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U567</w:t>
            </w:r>
          </w:p>
        </w:tc>
      </w:tr>
      <w:tr w:rsidR="0083417E" w:rsidRPr="00064D0B" w14:paraId="56981460" w14:textId="77777777" w:rsidTr="234B1F5D">
        <w:tc>
          <w:tcPr>
            <w:tcW w:w="2913" w:type="pct"/>
            <w:shd w:val="clear" w:color="auto" w:fill="00B0F0"/>
            <w:vAlign w:val="center"/>
          </w:tcPr>
          <w:p w14:paraId="63D1B9A7" w14:textId="77777777" w:rsidR="0083417E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Geometry topics</w:t>
            </w:r>
          </w:p>
        </w:tc>
        <w:tc>
          <w:tcPr>
            <w:tcW w:w="2087" w:type="pct"/>
            <w:shd w:val="clear" w:color="auto" w:fill="00B0F0"/>
            <w:vAlign w:val="center"/>
          </w:tcPr>
          <w:p w14:paraId="7FCC2AEF" w14:textId="0035E621" w:rsidR="0083417E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213A84" w:rsidRPr="00064D0B" w14:paraId="5A79BA81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0F25F65C" w14:textId="07429AC8" w:rsidR="00213A84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Vector Geometry </w:t>
            </w:r>
            <w:r w:rsidR="00213A84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3E68EDDB" w14:textId="5179D150" w:rsidR="00213A84" w:rsidRPr="00355719" w:rsidRDefault="00355719" w:rsidP="00355719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U781, U560</w:t>
            </w:r>
          </w:p>
        </w:tc>
      </w:tr>
      <w:tr w:rsidR="00213A84" w:rsidRPr="00064D0B" w14:paraId="411F8EF8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1D3558B0" w14:textId="3BB2CB1A" w:rsidR="00213A84" w:rsidRPr="00355719" w:rsidRDefault="00213A84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Trigonometry (SOH CAH TOA) </w:t>
            </w:r>
          </w:p>
        </w:tc>
        <w:tc>
          <w:tcPr>
            <w:tcW w:w="2087" w:type="pct"/>
            <w:noWrap/>
            <w:vAlign w:val="center"/>
          </w:tcPr>
          <w:p w14:paraId="22982065" w14:textId="3C5A3893" w:rsidR="00213A84" w:rsidRPr="00355719" w:rsidRDefault="00257890" w:rsidP="00257890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U605, U283, U545</w:t>
            </w:r>
          </w:p>
        </w:tc>
      </w:tr>
      <w:tr w:rsidR="00F31BCE" w:rsidRPr="00064D0B" w14:paraId="026C2048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235282F7" w14:textId="08687D90" w:rsidR="00F31BCE" w:rsidRPr="00355719" w:rsidRDefault="004C54F1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Exact Trigonometric Values </w:t>
            </w:r>
          </w:p>
        </w:tc>
        <w:tc>
          <w:tcPr>
            <w:tcW w:w="2087" w:type="pct"/>
            <w:noWrap/>
            <w:vAlign w:val="center"/>
          </w:tcPr>
          <w:p w14:paraId="2F76FA46" w14:textId="2BFCAD1B" w:rsidR="00F31BCE" w:rsidRPr="00355719" w:rsidRDefault="00355719" w:rsidP="00257890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U319</w:t>
            </w:r>
          </w:p>
        </w:tc>
      </w:tr>
      <w:tr w:rsidR="00F31BCE" w:rsidRPr="00064D0B" w14:paraId="16A1709D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091F1D43" w14:textId="0B6C0A74" w:rsidR="00F31BCE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Sine and Cosine Rule </w:t>
            </w:r>
          </w:p>
        </w:tc>
        <w:tc>
          <w:tcPr>
            <w:tcW w:w="2087" w:type="pct"/>
            <w:noWrap/>
            <w:vAlign w:val="center"/>
          </w:tcPr>
          <w:p w14:paraId="09B2422D" w14:textId="45660F72" w:rsidR="00F31BCE" w:rsidRPr="00355719" w:rsidRDefault="00355719" w:rsidP="00355719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U952, U591</w:t>
            </w:r>
          </w:p>
        </w:tc>
      </w:tr>
      <w:tr w:rsidR="00F31BCE" w:rsidRPr="00064D0B" w14:paraId="24C57044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3FEB7DF5" w14:textId="5677FBE9" w:rsidR="00F31BCE" w:rsidRPr="00355719" w:rsidRDefault="00F31BCE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Pythagoras Theorem </w:t>
            </w:r>
          </w:p>
        </w:tc>
        <w:tc>
          <w:tcPr>
            <w:tcW w:w="2087" w:type="pct"/>
            <w:noWrap/>
            <w:vAlign w:val="center"/>
          </w:tcPr>
          <w:p w14:paraId="484BF366" w14:textId="1162E9A9" w:rsidR="00F31BCE" w:rsidRPr="00355719" w:rsidRDefault="0025789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U385</w:t>
            </w:r>
          </w:p>
        </w:tc>
      </w:tr>
      <w:tr w:rsidR="00F31BCE" w:rsidRPr="00064D0B" w14:paraId="29250DA9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4A69EB10" w14:textId="78B0A13D" w:rsidR="00F31BCE" w:rsidRPr="00355719" w:rsidRDefault="00F31BCE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Transforming shapes  </w:t>
            </w:r>
          </w:p>
        </w:tc>
        <w:tc>
          <w:tcPr>
            <w:tcW w:w="2087" w:type="pct"/>
            <w:noWrap/>
            <w:vAlign w:val="center"/>
          </w:tcPr>
          <w:p w14:paraId="5C6BA851" w14:textId="642FB622" w:rsidR="00F31BCE" w:rsidRPr="00355719" w:rsidRDefault="00064D0B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U196, U799, U696, U519</w:t>
            </w:r>
          </w:p>
        </w:tc>
      </w:tr>
      <w:tr w:rsidR="00F31BCE" w:rsidRPr="00064D0B" w14:paraId="72613B7B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10078817" w14:textId="7406112F" w:rsidR="00F31BCE" w:rsidRPr="00355719" w:rsidRDefault="004C54F1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Volume of 3D shapes </w:t>
            </w:r>
          </w:p>
        </w:tc>
        <w:tc>
          <w:tcPr>
            <w:tcW w:w="2087" w:type="pct"/>
            <w:noWrap/>
            <w:vAlign w:val="center"/>
          </w:tcPr>
          <w:p w14:paraId="0BFC8AB0" w14:textId="2376D311" w:rsidR="00F31BCE" w:rsidRPr="00355719" w:rsidRDefault="00355719" w:rsidP="00355719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U786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U174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U91</w:t>
            </w:r>
            <w:r>
              <w:rPr>
                <w:sz w:val="24"/>
                <w:szCs w:val="16"/>
              </w:rPr>
              <w:t>5,</w:t>
            </w:r>
            <w:r>
              <w:t xml:space="preserve"> </w:t>
            </w:r>
            <w:r w:rsidRPr="00355719">
              <w:rPr>
                <w:sz w:val="24"/>
                <w:szCs w:val="16"/>
              </w:rPr>
              <w:t>U484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U116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U617</w:t>
            </w:r>
          </w:p>
        </w:tc>
      </w:tr>
      <w:tr w:rsidR="00F31BCE" w:rsidRPr="00064D0B" w14:paraId="0D5456F8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1733CAB5" w14:textId="73B8E3D8" w:rsidR="00F31BCE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Speed-time graphs</w:t>
            </w:r>
            <w:r w:rsidR="00F31BCE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38F44052" w14:textId="1AC6F896" w:rsidR="00F31BCE" w:rsidRPr="00355719" w:rsidRDefault="00A24A32" w:rsidP="00A24A32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U403, U914, U462, U966</w:t>
            </w:r>
          </w:p>
        </w:tc>
      </w:tr>
      <w:tr w:rsidR="00E14F20" w:rsidRPr="00064D0B" w14:paraId="447D8270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433F316C" w14:textId="11D0D286" w:rsidR="00E14F20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Density, mass and volume </w:t>
            </w:r>
          </w:p>
        </w:tc>
        <w:tc>
          <w:tcPr>
            <w:tcW w:w="2087" w:type="pct"/>
            <w:noWrap/>
            <w:vAlign w:val="center"/>
          </w:tcPr>
          <w:p w14:paraId="6A57C716" w14:textId="5BD2440B" w:rsidR="00E14F20" w:rsidRPr="00355719" w:rsidRDefault="00A24A32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U910</w:t>
            </w:r>
          </w:p>
        </w:tc>
      </w:tr>
      <w:tr w:rsidR="00E14F20" w:rsidRPr="00064D0B" w14:paraId="47F452B9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2971A6E6" w14:textId="2699CD32" w:rsidR="00E14F20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Circle Theorems </w:t>
            </w:r>
          </w:p>
        </w:tc>
        <w:tc>
          <w:tcPr>
            <w:tcW w:w="2087" w:type="pct"/>
            <w:noWrap/>
            <w:vAlign w:val="center"/>
          </w:tcPr>
          <w:p w14:paraId="081C7D01" w14:textId="7551BB38" w:rsidR="00E14F20" w:rsidRPr="00355719" w:rsidRDefault="00355719" w:rsidP="00355719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U459, U251, U489, U130</w:t>
            </w:r>
          </w:p>
        </w:tc>
      </w:tr>
      <w:tr w:rsidR="00F31BCE" w:rsidRPr="00064D0B" w14:paraId="02FB037B" w14:textId="77777777" w:rsidTr="234B1F5D">
        <w:tc>
          <w:tcPr>
            <w:tcW w:w="2913" w:type="pct"/>
            <w:shd w:val="clear" w:color="auto" w:fill="7030A0"/>
            <w:vAlign w:val="center"/>
          </w:tcPr>
          <w:p w14:paraId="77991F03" w14:textId="77777777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bookmarkStart w:id="0" w:name="_Hlk181790418"/>
            <w:r w:rsidRPr="00064D0B">
              <w:rPr>
                <w:rFonts w:eastAsia="Calibri" w:cstheme="minorHAnsi"/>
                <w:b/>
                <w:sz w:val="36"/>
              </w:rPr>
              <w:t>Statistics topics</w:t>
            </w:r>
          </w:p>
        </w:tc>
        <w:tc>
          <w:tcPr>
            <w:tcW w:w="2087" w:type="pct"/>
            <w:shd w:val="clear" w:color="auto" w:fill="7030A0"/>
            <w:vAlign w:val="center"/>
          </w:tcPr>
          <w:p w14:paraId="4847BBC3" w14:textId="1C39A405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F31BCE" w:rsidRPr="00064D0B" w14:paraId="1E70A865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5C8D8449" w14:textId="4C39B402" w:rsidR="00F31BCE" w:rsidRPr="00355719" w:rsidRDefault="004C54F1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Histograms </w:t>
            </w:r>
            <w:r w:rsidR="00F31BCE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3C18CCAC" w14:textId="423C51A4" w:rsidR="00F31BCE" w:rsidRPr="00064D0B" w:rsidRDefault="00355719" w:rsidP="00355719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U185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U814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U983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U267</w:t>
            </w:r>
          </w:p>
        </w:tc>
      </w:tr>
      <w:tr w:rsidR="00F31BCE" w:rsidRPr="00064D0B" w14:paraId="57F5CFDE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72C13EC7" w14:textId="795EA107" w:rsidR="00F31BCE" w:rsidRPr="00355719" w:rsidRDefault="004C54F1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Product Rule for counting </w:t>
            </w:r>
            <w:r w:rsidR="00F31BCE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7A9241DE" w14:textId="1E6A17DE" w:rsidR="00F31BCE" w:rsidRPr="00064D0B" w:rsidRDefault="00D703DB" w:rsidP="00F31BCE">
            <w:pPr>
              <w:jc w:val="center"/>
              <w:rPr>
                <w:sz w:val="24"/>
                <w:szCs w:val="16"/>
              </w:rPr>
            </w:pPr>
            <w:r w:rsidRPr="00D703DB">
              <w:rPr>
                <w:sz w:val="24"/>
                <w:szCs w:val="16"/>
              </w:rPr>
              <w:t>U369</w:t>
            </w:r>
          </w:p>
        </w:tc>
      </w:tr>
      <w:tr w:rsidR="00F31BCE" w:rsidRPr="00064D0B" w14:paraId="5BD62E15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0C3458FC" w14:textId="75DCC54A" w:rsidR="00F31BCE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Box Plots </w:t>
            </w:r>
            <w:r w:rsidR="00F31BCE" w:rsidRPr="00355719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4F466D26" w14:textId="3DDD2C04" w:rsidR="00F31BCE" w:rsidRPr="00064D0B" w:rsidRDefault="00A24A32" w:rsidP="00A24A32">
            <w:pPr>
              <w:jc w:val="center"/>
              <w:rPr>
                <w:sz w:val="24"/>
                <w:szCs w:val="16"/>
              </w:rPr>
            </w:pPr>
            <w:r w:rsidRPr="00A24A32">
              <w:rPr>
                <w:sz w:val="24"/>
                <w:szCs w:val="16"/>
              </w:rPr>
              <w:t>U879</w:t>
            </w:r>
            <w:r>
              <w:rPr>
                <w:sz w:val="24"/>
                <w:szCs w:val="16"/>
              </w:rPr>
              <w:t xml:space="preserve">, </w:t>
            </w:r>
            <w:r w:rsidRPr="00A24A32">
              <w:rPr>
                <w:sz w:val="24"/>
                <w:szCs w:val="16"/>
              </w:rPr>
              <w:t>U837</w:t>
            </w:r>
          </w:p>
        </w:tc>
      </w:tr>
      <w:tr w:rsidR="00F31BCE" w:rsidRPr="00064D0B" w14:paraId="7D8B545E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42B2CF51" w14:textId="7FC44D73" w:rsidR="00F31BCE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Cumulative Frequency </w:t>
            </w:r>
          </w:p>
        </w:tc>
        <w:tc>
          <w:tcPr>
            <w:tcW w:w="2087" w:type="pct"/>
            <w:noWrap/>
            <w:vAlign w:val="center"/>
          </w:tcPr>
          <w:p w14:paraId="60C841A6" w14:textId="772F21DC" w:rsidR="00F31BCE" w:rsidRPr="00064D0B" w:rsidRDefault="00A24A32" w:rsidP="00A24A32">
            <w:pPr>
              <w:jc w:val="center"/>
              <w:rPr>
                <w:sz w:val="24"/>
                <w:szCs w:val="16"/>
              </w:rPr>
            </w:pPr>
            <w:r w:rsidRPr="00A24A32">
              <w:rPr>
                <w:sz w:val="24"/>
                <w:szCs w:val="16"/>
              </w:rPr>
              <w:t>U182</w:t>
            </w:r>
            <w:r>
              <w:rPr>
                <w:sz w:val="24"/>
                <w:szCs w:val="16"/>
              </w:rPr>
              <w:t xml:space="preserve">, </w:t>
            </w:r>
            <w:r w:rsidRPr="00A24A32">
              <w:rPr>
                <w:sz w:val="24"/>
                <w:szCs w:val="16"/>
              </w:rPr>
              <w:t>U642</w:t>
            </w:r>
          </w:p>
        </w:tc>
      </w:tr>
      <w:tr w:rsidR="00E14F20" w:rsidRPr="00064D0B" w14:paraId="3FEDA104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3BE83F55" w14:textId="22FE4743" w:rsidR="00E14F20" w:rsidRPr="00355719" w:rsidRDefault="00E14F20" w:rsidP="00F31BCE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 xml:space="preserve">Averages from a Frequency Table </w:t>
            </w:r>
          </w:p>
        </w:tc>
        <w:tc>
          <w:tcPr>
            <w:tcW w:w="2087" w:type="pct"/>
            <w:noWrap/>
            <w:vAlign w:val="center"/>
          </w:tcPr>
          <w:p w14:paraId="57D2755F" w14:textId="75FF734F" w:rsidR="00E14F20" w:rsidRPr="00064D0B" w:rsidRDefault="00A24A32" w:rsidP="00F31BCE">
            <w:pPr>
              <w:jc w:val="center"/>
              <w:rPr>
                <w:sz w:val="24"/>
                <w:szCs w:val="16"/>
              </w:rPr>
            </w:pPr>
            <w:r w:rsidRPr="00A24A32">
              <w:rPr>
                <w:sz w:val="24"/>
                <w:szCs w:val="16"/>
              </w:rPr>
              <w:t>U877</w:t>
            </w:r>
          </w:p>
        </w:tc>
      </w:tr>
      <w:bookmarkEnd w:id="0"/>
      <w:tr w:rsidR="00F31BCE" w:rsidRPr="00064D0B" w14:paraId="43F8DE7A" w14:textId="77777777" w:rsidTr="234B1F5D">
        <w:tc>
          <w:tcPr>
            <w:tcW w:w="2913" w:type="pct"/>
            <w:shd w:val="clear" w:color="auto" w:fill="FF66CC"/>
            <w:vAlign w:val="center"/>
          </w:tcPr>
          <w:p w14:paraId="4D4F902F" w14:textId="3D1A2929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Probability topics</w:t>
            </w:r>
          </w:p>
        </w:tc>
        <w:tc>
          <w:tcPr>
            <w:tcW w:w="2087" w:type="pct"/>
            <w:shd w:val="clear" w:color="auto" w:fill="FF66CC"/>
            <w:vAlign w:val="center"/>
          </w:tcPr>
          <w:p w14:paraId="005B2721" w14:textId="77777777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F31BCE" w:rsidRPr="00064D0B" w14:paraId="5DE1C302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3D7BBEB8" w14:textId="7AEFCC9E" w:rsidR="00F31BCE" w:rsidRPr="00D703DB" w:rsidRDefault="00E14F20" w:rsidP="00F31BCE">
            <w:pPr>
              <w:jc w:val="center"/>
              <w:rPr>
                <w:sz w:val="24"/>
                <w:szCs w:val="16"/>
              </w:rPr>
            </w:pPr>
            <w:r w:rsidRPr="00D703DB">
              <w:rPr>
                <w:sz w:val="24"/>
                <w:szCs w:val="16"/>
              </w:rPr>
              <w:t xml:space="preserve">Probabilities of successive events </w:t>
            </w:r>
            <w:r w:rsidR="00F31BCE" w:rsidRPr="00D703DB">
              <w:rPr>
                <w:sz w:val="24"/>
                <w:szCs w:val="16"/>
              </w:rPr>
              <w:t xml:space="preserve">   </w:t>
            </w:r>
          </w:p>
        </w:tc>
        <w:tc>
          <w:tcPr>
            <w:tcW w:w="2087" w:type="pct"/>
            <w:noWrap/>
            <w:vAlign w:val="center"/>
          </w:tcPr>
          <w:p w14:paraId="4F507D3F" w14:textId="2DE6772B" w:rsidR="00F31BCE" w:rsidRPr="00064D0B" w:rsidRDefault="00355719" w:rsidP="00355719">
            <w:pPr>
              <w:jc w:val="center"/>
              <w:rPr>
                <w:sz w:val="24"/>
                <w:szCs w:val="16"/>
              </w:rPr>
            </w:pPr>
            <w:r w:rsidRPr="00355719">
              <w:rPr>
                <w:sz w:val="24"/>
                <w:szCs w:val="16"/>
              </w:rPr>
              <w:t>U558</w:t>
            </w:r>
            <w:r>
              <w:rPr>
                <w:sz w:val="24"/>
                <w:szCs w:val="16"/>
              </w:rPr>
              <w:t xml:space="preserve">, </w:t>
            </w:r>
            <w:r w:rsidRPr="00355719">
              <w:rPr>
                <w:sz w:val="24"/>
                <w:szCs w:val="16"/>
              </w:rPr>
              <w:t>U729</w:t>
            </w:r>
          </w:p>
        </w:tc>
      </w:tr>
      <w:tr w:rsidR="00F31BCE" w:rsidRPr="00064D0B" w14:paraId="3574B275" w14:textId="77777777" w:rsidTr="234B1F5D">
        <w:trPr>
          <w:trHeight w:val="315"/>
        </w:trPr>
        <w:tc>
          <w:tcPr>
            <w:tcW w:w="2913" w:type="pct"/>
            <w:noWrap/>
            <w:vAlign w:val="center"/>
          </w:tcPr>
          <w:p w14:paraId="0715091A" w14:textId="4CBAA9CB" w:rsidR="00F31BCE" w:rsidRPr="00D703DB" w:rsidRDefault="00F31BCE" w:rsidP="00F31BCE">
            <w:pPr>
              <w:jc w:val="center"/>
              <w:rPr>
                <w:sz w:val="24"/>
                <w:szCs w:val="16"/>
              </w:rPr>
            </w:pPr>
            <w:r w:rsidRPr="00D703DB">
              <w:rPr>
                <w:sz w:val="24"/>
                <w:szCs w:val="16"/>
              </w:rPr>
              <w:t xml:space="preserve">Venn Diagrams </w:t>
            </w:r>
          </w:p>
        </w:tc>
        <w:tc>
          <w:tcPr>
            <w:tcW w:w="2087" w:type="pct"/>
            <w:noWrap/>
            <w:vAlign w:val="center"/>
          </w:tcPr>
          <w:p w14:paraId="4D0AE15E" w14:textId="096A245A" w:rsidR="00F31BCE" w:rsidRPr="00D703DB" w:rsidRDefault="00A24A32" w:rsidP="00A24A32">
            <w:pPr>
              <w:jc w:val="center"/>
              <w:rPr>
                <w:sz w:val="24"/>
                <w:szCs w:val="16"/>
              </w:rPr>
            </w:pPr>
            <w:r w:rsidRPr="00D703DB">
              <w:rPr>
                <w:sz w:val="24"/>
                <w:szCs w:val="16"/>
              </w:rPr>
              <w:t>U748, U296</w:t>
            </w:r>
          </w:p>
        </w:tc>
      </w:tr>
    </w:tbl>
    <w:p w14:paraId="391A3F8A" w14:textId="421164D1" w:rsidR="00A32302" w:rsidRPr="002E3BAE" w:rsidRDefault="00A32302" w:rsidP="00A32302">
      <w:pPr>
        <w:pStyle w:val="ListParagraph"/>
        <w:pBdr>
          <w:bottom w:val="single" w:sz="6" w:space="1" w:color="auto"/>
        </w:pBdr>
        <w:ind w:firstLine="720"/>
        <w:jc w:val="center"/>
        <w:rPr>
          <w:rFonts w:eastAsia="Calibri" w:cstheme="minorHAnsi"/>
          <w:b/>
          <w:color w:val="0070C0"/>
          <w:sz w:val="52"/>
        </w:rPr>
      </w:pPr>
      <w:r>
        <w:rPr>
          <w:rFonts w:eastAsia="Calibri" w:cstheme="minorHAnsi"/>
          <w:b/>
          <w:noProof/>
          <w:color w:val="0070C0"/>
          <w:sz w:val="52"/>
        </w:rPr>
        <w:lastRenderedPageBreak/>
        <w:drawing>
          <wp:anchor distT="0" distB="0" distL="114300" distR="114300" simplePos="0" relativeHeight="251660288" behindDoc="1" locked="0" layoutInCell="1" allowOverlap="1" wp14:anchorId="7BF6FE6F" wp14:editId="1BE3E20A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143000" cy="1266825"/>
            <wp:effectExtent l="0" t="0" r="0" b="9525"/>
            <wp:wrapNone/>
            <wp:docPr id="1734869695" name="Picture 1734869695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69695" name="Picture 1734869695" descr="A logo of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theme="minorHAnsi"/>
          <w:b/>
          <w:color w:val="0070C0"/>
          <w:sz w:val="52"/>
        </w:rPr>
        <w:t>GCSE</w:t>
      </w:r>
      <w:r w:rsidRPr="002E3BAE">
        <w:rPr>
          <w:rFonts w:eastAsia="Calibri" w:cstheme="minorHAnsi"/>
          <w:b/>
          <w:color w:val="0070C0"/>
          <w:sz w:val="52"/>
        </w:rPr>
        <w:t xml:space="preserve"> Mathematics</w:t>
      </w:r>
      <w:r>
        <w:rPr>
          <w:rFonts w:eastAsia="Calibri" w:cstheme="minorHAnsi"/>
          <w:b/>
          <w:color w:val="0070C0"/>
          <w:sz w:val="52"/>
        </w:rPr>
        <w:t xml:space="preserve"> (AQA Foundation)</w:t>
      </w:r>
    </w:p>
    <w:p w14:paraId="3F0453BF" w14:textId="443F0E38" w:rsidR="00A32302" w:rsidRPr="00B15E9C" w:rsidRDefault="00A32302" w:rsidP="00A32302">
      <w:pPr>
        <w:pStyle w:val="ListParagraph"/>
        <w:pBdr>
          <w:bottom w:val="single" w:sz="6" w:space="1" w:color="auto"/>
        </w:pBdr>
        <w:ind w:firstLine="720"/>
        <w:jc w:val="center"/>
        <w:rPr>
          <w:rFonts w:eastAsia="Calibri" w:cstheme="minorHAnsi"/>
          <w:b/>
          <w:color w:val="0070C0"/>
          <w:sz w:val="40"/>
        </w:rPr>
      </w:pPr>
      <w:r>
        <w:rPr>
          <w:rFonts w:eastAsia="Calibri" w:cstheme="minorHAnsi"/>
          <w:b/>
          <w:color w:val="0070C0"/>
          <w:sz w:val="40"/>
        </w:rPr>
        <w:t>Revision List – Most common topics!</w:t>
      </w:r>
    </w:p>
    <w:tbl>
      <w:tblPr>
        <w:tblStyle w:val="TableGrid"/>
        <w:tblpPr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4364"/>
      </w:tblGrid>
      <w:tr w:rsidR="00A32302" w:rsidRPr="00064D0B" w14:paraId="5DA7BB9B" w14:textId="77777777" w:rsidTr="008F37B0">
        <w:tc>
          <w:tcPr>
            <w:tcW w:w="2913" w:type="pct"/>
            <w:shd w:val="clear" w:color="auto" w:fill="FF0000"/>
            <w:vAlign w:val="center"/>
          </w:tcPr>
          <w:p w14:paraId="240D8C39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Number topics</w:t>
            </w:r>
          </w:p>
        </w:tc>
        <w:tc>
          <w:tcPr>
            <w:tcW w:w="2087" w:type="pct"/>
            <w:shd w:val="clear" w:color="auto" w:fill="FF0000"/>
            <w:vAlign w:val="center"/>
          </w:tcPr>
          <w:p w14:paraId="36C92546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 xml:space="preserve">SPARX Code </w:t>
            </w:r>
          </w:p>
        </w:tc>
      </w:tr>
      <w:tr w:rsidR="00A32302" w:rsidRPr="00064D0B" w14:paraId="5E681AAE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6D50699" w14:textId="77777777" w:rsidR="00A32302" w:rsidRPr="00064D0B" w:rsidRDefault="00A32302" w:rsidP="008F37B0">
            <w:pPr>
              <w:jc w:val="center"/>
              <w:rPr>
                <w:rFonts w:eastAsia="Times New Roman" w:cstheme="minorHAnsi"/>
                <w:color w:val="000000"/>
                <w:sz w:val="24"/>
                <w:szCs w:val="16"/>
              </w:rPr>
            </w:pPr>
            <w:r w:rsidRPr="00064D0B"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Multiplication and Division of integers without a calculator </w:t>
            </w:r>
          </w:p>
        </w:tc>
        <w:tc>
          <w:tcPr>
            <w:tcW w:w="2087" w:type="pct"/>
            <w:noWrap/>
            <w:vAlign w:val="center"/>
          </w:tcPr>
          <w:p w14:paraId="356AD487" w14:textId="77777777" w:rsidR="00A32302" w:rsidRPr="00064D0B" w:rsidRDefault="00A32302" w:rsidP="008F37B0">
            <w:pPr>
              <w:jc w:val="center"/>
              <w:rPr>
                <w:rFonts w:eastAsia="Times New Roman" w:cstheme="minorHAnsi"/>
                <w:color w:val="000000"/>
                <w:sz w:val="24"/>
                <w:szCs w:val="16"/>
              </w:rPr>
            </w:pPr>
            <w:r w:rsidRPr="00064D0B">
              <w:rPr>
                <w:rFonts w:eastAsia="Times New Roman" w:cstheme="minorHAnsi"/>
                <w:color w:val="000000"/>
                <w:sz w:val="24"/>
                <w:szCs w:val="16"/>
              </w:rPr>
              <w:t xml:space="preserve">U127 &amp; U453 </w:t>
            </w:r>
          </w:p>
        </w:tc>
      </w:tr>
      <w:tr w:rsidR="00A32302" w:rsidRPr="00064D0B" w14:paraId="6B13CCE1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AD464AB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Converting between fractions, decimals and percentages </w:t>
            </w:r>
          </w:p>
        </w:tc>
        <w:tc>
          <w:tcPr>
            <w:tcW w:w="2087" w:type="pct"/>
            <w:noWrap/>
            <w:vAlign w:val="center"/>
          </w:tcPr>
          <w:p w14:paraId="2126DDB2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M264</w:t>
            </w:r>
          </w:p>
        </w:tc>
      </w:tr>
      <w:tr w:rsidR="00A32302" w:rsidRPr="00064D0B" w14:paraId="0793F9F9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71A7BE0F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Fractions of an amount </w:t>
            </w:r>
          </w:p>
        </w:tc>
        <w:tc>
          <w:tcPr>
            <w:tcW w:w="2087" w:type="pct"/>
            <w:noWrap/>
            <w:vAlign w:val="center"/>
          </w:tcPr>
          <w:p w14:paraId="4B333C0F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M695</w:t>
            </w:r>
            <w:r>
              <w:rPr>
                <w:sz w:val="24"/>
                <w:szCs w:val="16"/>
              </w:rPr>
              <w:t xml:space="preserve">, </w:t>
            </w:r>
            <w:r w:rsidRPr="00257890">
              <w:rPr>
                <w:sz w:val="24"/>
                <w:szCs w:val="16"/>
              </w:rPr>
              <w:t>M684</w:t>
            </w:r>
          </w:p>
        </w:tc>
      </w:tr>
      <w:tr w:rsidR="00A32302" w:rsidRPr="00064D0B" w14:paraId="0976FE0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2E975DC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Time calculations </w:t>
            </w:r>
          </w:p>
        </w:tc>
        <w:tc>
          <w:tcPr>
            <w:tcW w:w="2087" w:type="pct"/>
            <w:noWrap/>
            <w:vAlign w:val="center"/>
          </w:tcPr>
          <w:p w14:paraId="615B5FCC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M515</w:t>
            </w:r>
          </w:p>
        </w:tc>
      </w:tr>
      <w:tr w:rsidR="00A32302" w:rsidRPr="00064D0B" w14:paraId="5D61B71A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4FB77F5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Working with factors and multiples </w:t>
            </w:r>
          </w:p>
        </w:tc>
        <w:tc>
          <w:tcPr>
            <w:tcW w:w="2087" w:type="pct"/>
            <w:noWrap/>
            <w:vAlign w:val="center"/>
          </w:tcPr>
          <w:p w14:paraId="2E35B4B1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M227</w:t>
            </w:r>
            <w:r>
              <w:rPr>
                <w:sz w:val="24"/>
                <w:szCs w:val="16"/>
              </w:rPr>
              <w:t>, M823, M698</w:t>
            </w:r>
          </w:p>
        </w:tc>
      </w:tr>
      <w:tr w:rsidR="00A32302" w:rsidRPr="00064D0B" w14:paraId="261FAD06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8BA4142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Error Intervals </w:t>
            </w:r>
          </w:p>
        </w:tc>
        <w:tc>
          <w:tcPr>
            <w:tcW w:w="2087" w:type="pct"/>
            <w:noWrap/>
            <w:vAlign w:val="center"/>
          </w:tcPr>
          <w:p w14:paraId="6C662829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BF01E3">
              <w:rPr>
                <w:sz w:val="24"/>
                <w:szCs w:val="16"/>
              </w:rPr>
              <w:t>U657</w:t>
            </w:r>
            <w:r>
              <w:rPr>
                <w:sz w:val="24"/>
                <w:szCs w:val="16"/>
              </w:rPr>
              <w:t xml:space="preserve">, </w:t>
            </w:r>
            <w:r w:rsidRPr="00BF01E3">
              <w:rPr>
                <w:sz w:val="24"/>
                <w:szCs w:val="16"/>
              </w:rPr>
              <w:t>U108</w:t>
            </w:r>
            <w:r>
              <w:rPr>
                <w:sz w:val="24"/>
                <w:szCs w:val="16"/>
              </w:rPr>
              <w:t xml:space="preserve">, </w:t>
            </w:r>
            <w:r w:rsidRPr="00BF01E3">
              <w:rPr>
                <w:sz w:val="24"/>
                <w:szCs w:val="16"/>
              </w:rPr>
              <w:t>U301</w:t>
            </w:r>
          </w:p>
        </w:tc>
      </w:tr>
      <w:tr w:rsidR="00A32302" w:rsidRPr="00064D0B" w14:paraId="04E2A8AC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83D8A09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Estimation </w:t>
            </w:r>
          </w:p>
        </w:tc>
        <w:tc>
          <w:tcPr>
            <w:tcW w:w="2087" w:type="pct"/>
            <w:noWrap/>
            <w:vAlign w:val="center"/>
          </w:tcPr>
          <w:p w14:paraId="5BE5405A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M878</w:t>
            </w:r>
          </w:p>
        </w:tc>
      </w:tr>
      <w:tr w:rsidR="00A32302" w:rsidRPr="00064D0B" w14:paraId="11440559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66D7826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Operations with fractions without a calculator </w:t>
            </w:r>
          </w:p>
        </w:tc>
        <w:tc>
          <w:tcPr>
            <w:tcW w:w="2087" w:type="pct"/>
            <w:noWrap/>
            <w:vAlign w:val="center"/>
          </w:tcPr>
          <w:p w14:paraId="30A6FCFB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U736 </w:t>
            </w:r>
          </w:p>
        </w:tc>
      </w:tr>
      <w:tr w:rsidR="00A32302" w:rsidRPr="00064D0B" w14:paraId="7B0DB100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798DEAD7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Finding percentages with and without a calculator </w:t>
            </w:r>
          </w:p>
        </w:tc>
        <w:tc>
          <w:tcPr>
            <w:tcW w:w="2087" w:type="pct"/>
            <w:noWrap/>
            <w:vAlign w:val="center"/>
          </w:tcPr>
          <w:p w14:paraId="54772D32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U554</w:t>
            </w:r>
            <w:r>
              <w:rPr>
                <w:sz w:val="24"/>
                <w:szCs w:val="16"/>
              </w:rPr>
              <w:t>, U349</w:t>
            </w:r>
          </w:p>
        </w:tc>
      </w:tr>
      <w:tr w:rsidR="00A32302" w:rsidRPr="00064D0B" w14:paraId="5F93385C" w14:textId="77777777" w:rsidTr="008F37B0">
        <w:tc>
          <w:tcPr>
            <w:tcW w:w="2913" w:type="pct"/>
            <w:shd w:val="clear" w:color="auto" w:fill="FFC000"/>
            <w:vAlign w:val="center"/>
          </w:tcPr>
          <w:p w14:paraId="574C4509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Ratio topics</w:t>
            </w:r>
          </w:p>
        </w:tc>
        <w:tc>
          <w:tcPr>
            <w:tcW w:w="2087" w:type="pct"/>
            <w:shd w:val="clear" w:color="auto" w:fill="FFC000"/>
            <w:vAlign w:val="center"/>
          </w:tcPr>
          <w:p w14:paraId="240143D0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A32302" w:rsidRPr="00064D0B" w14:paraId="1EC0D015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DE60B4C" w14:textId="77777777" w:rsidR="00A32302" w:rsidRPr="00064D0B" w:rsidRDefault="00A32302" w:rsidP="008F37B0">
            <w:pPr>
              <w:jc w:val="center"/>
              <w:rPr>
                <w:sz w:val="24"/>
                <w:szCs w:val="24"/>
              </w:rPr>
            </w:pPr>
            <w:r w:rsidRPr="4CF8652F">
              <w:rPr>
                <w:sz w:val="24"/>
                <w:szCs w:val="24"/>
              </w:rPr>
              <w:t xml:space="preserve">Sharing amount </w:t>
            </w:r>
            <w:bookmarkStart w:id="1" w:name="_Int_mkCDjSgB"/>
            <w:proofErr w:type="gramStart"/>
            <w:r w:rsidRPr="4CF8652F">
              <w:rPr>
                <w:sz w:val="24"/>
                <w:szCs w:val="24"/>
              </w:rPr>
              <w:t>in a given</w:t>
            </w:r>
            <w:bookmarkEnd w:id="1"/>
            <w:proofErr w:type="gramEnd"/>
            <w:r w:rsidRPr="4CF8652F">
              <w:rPr>
                <w:sz w:val="24"/>
                <w:szCs w:val="24"/>
              </w:rPr>
              <w:t xml:space="preserve"> ratio</w:t>
            </w:r>
          </w:p>
        </w:tc>
        <w:tc>
          <w:tcPr>
            <w:tcW w:w="2087" w:type="pct"/>
            <w:noWrap/>
            <w:vAlign w:val="center"/>
          </w:tcPr>
          <w:p w14:paraId="6D4C2F55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M525</w:t>
            </w:r>
          </w:p>
        </w:tc>
      </w:tr>
      <w:tr w:rsidR="00A32302" w:rsidRPr="00064D0B" w14:paraId="7E171DE6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65FB8760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Simplifying ratio </w:t>
            </w:r>
          </w:p>
        </w:tc>
        <w:tc>
          <w:tcPr>
            <w:tcW w:w="2087" w:type="pct"/>
            <w:noWrap/>
            <w:vAlign w:val="center"/>
          </w:tcPr>
          <w:p w14:paraId="7D854E3B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U687 </w:t>
            </w:r>
          </w:p>
        </w:tc>
      </w:tr>
      <w:tr w:rsidR="00A32302" w:rsidRPr="00064D0B" w14:paraId="6350F6F6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7E2F31E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Converting between ratio, fraction and percentages </w:t>
            </w:r>
          </w:p>
        </w:tc>
        <w:tc>
          <w:tcPr>
            <w:tcW w:w="2087" w:type="pct"/>
            <w:noWrap/>
            <w:vAlign w:val="center"/>
          </w:tcPr>
          <w:p w14:paraId="3895BBC3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U176 </w:t>
            </w:r>
          </w:p>
        </w:tc>
      </w:tr>
      <w:tr w:rsidR="00A32302" w:rsidRPr="00064D0B" w14:paraId="42DB6701" w14:textId="77777777" w:rsidTr="008F37B0">
        <w:tc>
          <w:tcPr>
            <w:tcW w:w="2913" w:type="pct"/>
            <w:shd w:val="clear" w:color="auto" w:fill="FFFF00"/>
            <w:vAlign w:val="center"/>
          </w:tcPr>
          <w:p w14:paraId="341F3461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Algebra topics</w:t>
            </w:r>
          </w:p>
        </w:tc>
        <w:tc>
          <w:tcPr>
            <w:tcW w:w="2087" w:type="pct"/>
            <w:shd w:val="clear" w:color="auto" w:fill="FFFF00"/>
            <w:vAlign w:val="center"/>
          </w:tcPr>
          <w:p w14:paraId="2C292E21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A32302" w:rsidRPr="00064D0B" w14:paraId="76E83C39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760B61FC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Collecting Like Terms </w:t>
            </w:r>
          </w:p>
        </w:tc>
        <w:tc>
          <w:tcPr>
            <w:tcW w:w="2087" w:type="pct"/>
            <w:noWrap/>
            <w:vAlign w:val="center"/>
          </w:tcPr>
          <w:p w14:paraId="2DBAEB79" w14:textId="77777777" w:rsidR="00A32302" w:rsidRPr="00257890" w:rsidRDefault="00A32302" w:rsidP="008F37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M795</w:t>
            </w:r>
          </w:p>
        </w:tc>
      </w:tr>
      <w:tr w:rsidR="00A32302" w:rsidRPr="00064D0B" w14:paraId="54304E99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465B4A8C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Substitution </w:t>
            </w:r>
          </w:p>
        </w:tc>
        <w:tc>
          <w:tcPr>
            <w:tcW w:w="2087" w:type="pct"/>
            <w:noWrap/>
            <w:vAlign w:val="center"/>
          </w:tcPr>
          <w:p w14:paraId="3747AFCE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M417, M327</w:t>
            </w:r>
            <w:r>
              <w:rPr>
                <w:sz w:val="24"/>
                <w:szCs w:val="16"/>
              </w:rPr>
              <w:t xml:space="preserve">, </w:t>
            </w:r>
            <w:r w:rsidRPr="00257890">
              <w:rPr>
                <w:sz w:val="24"/>
                <w:szCs w:val="16"/>
              </w:rPr>
              <w:t>M208</w:t>
            </w:r>
          </w:p>
        </w:tc>
      </w:tr>
      <w:tr w:rsidR="00A32302" w:rsidRPr="00064D0B" w14:paraId="327515E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C441879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Constructing and solving equations </w:t>
            </w:r>
          </w:p>
        </w:tc>
        <w:tc>
          <w:tcPr>
            <w:tcW w:w="2087" w:type="pct"/>
            <w:noWrap/>
            <w:vAlign w:val="center"/>
          </w:tcPr>
          <w:p w14:paraId="3B6BD271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U559 </w:t>
            </w:r>
          </w:p>
        </w:tc>
      </w:tr>
      <w:tr w:rsidR="00A32302" w:rsidRPr="00064D0B" w14:paraId="0F11422B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0D58154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Expanding Brackets </w:t>
            </w:r>
          </w:p>
        </w:tc>
        <w:tc>
          <w:tcPr>
            <w:tcW w:w="2087" w:type="pct"/>
            <w:noWrap/>
            <w:vAlign w:val="center"/>
          </w:tcPr>
          <w:p w14:paraId="29CF4185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M237</w:t>
            </w:r>
            <w:r>
              <w:rPr>
                <w:sz w:val="24"/>
                <w:szCs w:val="16"/>
              </w:rPr>
              <w:t xml:space="preserve">, </w:t>
            </w:r>
            <w:r w:rsidRPr="00257890">
              <w:rPr>
                <w:sz w:val="24"/>
                <w:szCs w:val="16"/>
              </w:rPr>
              <w:t>M792</w:t>
            </w:r>
          </w:p>
        </w:tc>
      </w:tr>
      <w:tr w:rsidR="00A32302" w:rsidRPr="00064D0B" w14:paraId="744D26B0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4241D9A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Plotting straight line graphs </w:t>
            </w:r>
          </w:p>
        </w:tc>
        <w:tc>
          <w:tcPr>
            <w:tcW w:w="2087" w:type="pct"/>
            <w:noWrap/>
            <w:vAlign w:val="center"/>
          </w:tcPr>
          <w:p w14:paraId="18905658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U714 </w:t>
            </w:r>
          </w:p>
        </w:tc>
      </w:tr>
      <w:tr w:rsidR="00A32302" w:rsidRPr="00064D0B" w14:paraId="2DA3E106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4ED21B08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Working with the nth term of a linear sequence </w:t>
            </w:r>
          </w:p>
        </w:tc>
        <w:tc>
          <w:tcPr>
            <w:tcW w:w="2087" w:type="pct"/>
            <w:noWrap/>
            <w:vAlign w:val="center"/>
          </w:tcPr>
          <w:p w14:paraId="6D63EDBA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U498 </w:t>
            </w:r>
          </w:p>
        </w:tc>
      </w:tr>
      <w:tr w:rsidR="00A32302" w:rsidRPr="00064D0B" w14:paraId="6EFB4AF9" w14:textId="77777777" w:rsidTr="008F37B0">
        <w:tc>
          <w:tcPr>
            <w:tcW w:w="2913" w:type="pct"/>
            <w:shd w:val="clear" w:color="auto" w:fill="00B0F0"/>
            <w:vAlign w:val="center"/>
          </w:tcPr>
          <w:p w14:paraId="02FC5EC0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Geometry topics</w:t>
            </w:r>
          </w:p>
        </w:tc>
        <w:tc>
          <w:tcPr>
            <w:tcW w:w="2087" w:type="pct"/>
            <w:shd w:val="clear" w:color="auto" w:fill="00B0F0"/>
            <w:vAlign w:val="center"/>
          </w:tcPr>
          <w:p w14:paraId="26CBAEBD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A32302" w:rsidRPr="00064D0B" w14:paraId="4863A4BC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97819C9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Converting metric units </w:t>
            </w:r>
          </w:p>
        </w:tc>
        <w:tc>
          <w:tcPr>
            <w:tcW w:w="2087" w:type="pct"/>
            <w:noWrap/>
            <w:vAlign w:val="center"/>
          </w:tcPr>
          <w:p w14:paraId="4F81FA14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M772</w:t>
            </w:r>
          </w:p>
        </w:tc>
      </w:tr>
      <w:tr w:rsidR="00A32302" w:rsidRPr="00064D0B" w14:paraId="50B709E4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1B3A779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Trigonometry (SOH CAH TOA) </w:t>
            </w:r>
          </w:p>
        </w:tc>
        <w:tc>
          <w:tcPr>
            <w:tcW w:w="2087" w:type="pct"/>
            <w:noWrap/>
            <w:vAlign w:val="center"/>
          </w:tcPr>
          <w:p w14:paraId="542CAB5E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U605</w:t>
            </w:r>
            <w:r>
              <w:rPr>
                <w:sz w:val="24"/>
                <w:szCs w:val="16"/>
              </w:rPr>
              <w:t>, U283, U545</w:t>
            </w:r>
          </w:p>
        </w:tc>
      </w:tr>
      <w:tr w:rsidR="00A32302" w:rsidRPr="00064D0B" w14:paraId="43B7E0C1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19035A61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Area of a triangles and rectangles </w:t>
            </w:r>
          </w:p>
        </w:tc>
        <w:tc>
          <w:tcPr>
            <w:tcW w:w="2087" w:type="pct"/>
            <w:noWrap/>
            <w:vAlign w:val="center"/>
          </w:tcPr>
          <w:p w14:paraId="30AEF9F4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M900</w:t>
            </w:r>
            <w:r>
              <w:rPr>
                <w:sz w:val="24"/>
                <w:szCs w:val="16"/>
              </w:rPr>
              <w:t>, M390, M269, M610</w:t>
            </w:r>
          </w:p>
        </w:tc>
      </w:tr>
      <w:tr w:rsidR="00A32302" w:rsidRPr="00064D0B" w14:paraId="7DCF047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0362129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Perimeter </w:t>
            </w:r>
          </w:p>
        </w:tc>
        <w:tc>
          <w:tcPr>
            <w:tcW w:w="2087" w:type="pct"/>
            <w:noWrap/>
            <w:vAlign w:val="center"/>
          </w:tcPr>
          <w:p w14:paraId="37A2DB97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M920</w:t>
            </w:r>
            <w:r>
              <w:rPr>
                <w:sz w:val="24"/>
                <w:szCs w:val="16"/>
              </w:rPr>
              <w:t>, M635, M690</w:t>
            </w:r>
          </w:p>
        </w:tc>
      </w:tr>
      <w:tr w:rsidR="00A32302" w:rsidRPr="00064D0B" w14:paraId="2E72F8E4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9EA9AC7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Pythagoras Theorem </w:t>
            </w:r>
          </w:p>
        </w:tc>
        <w:tc>
          <w:tcPr>
            <w:tcW w:w="2087" w:type="pct"/>
            <w:noWrap/>
            <w:vAlign w:val="center"/>
          </w:tcPr>
          <w:p w14:paraId="08408675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U385</w:t>
            </w:r>
          </w:p>
        </w:tc>
      </w:tr>
      <w:tr w:rsidR="00A32302" w:rsidRPr="00064D0B" w14:paraId="336B3DDB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BC31A20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Transforming shapes  </w:t>
            </w:r>
          </w:p>
        </w:tc>
        <w:tc>
          <w:tcPr>
            <w:tcW w:w="2087" w:type="pct"/>
            <w:noWrap/>
            <w:vAlign w:val="center"/>
          </w:tcPr>
          <w:p w14:paraId="56CDE230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U196, U799, U696, U519</w:t>
            </w:r>
          </w:p>
        </w:tc>
      </w:tr>
      <w:tr w:rsidR="00A32302" w:rsidRPr="00064D0B" w14:paraId="53B0307E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430BC0C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Knowing the parts of a circle </w:t>
            </w:r>
          </w:p>
        </w:tc>
        <w:tc>
          <w:tcPr>
            <w:tcW w:w="2087" w:type="pct"/>
            <w:noWrap/>
            <w:vAlign w:val="center"/>
          </w:tcPr>
          <w:p w14:paraId="4CAAE8C2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U767 </w:t>
            </w:r>
          </w:p>
        </w:tc>
      </w:tr>
      <w:tr w:rsidR="00A32302" w:rsidRPr="00064D0B" w14:paraId="640C8ED7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9413FB2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Working with Speed </w:t>
            </w:r>
          </w:p>
        </w:tc>
        <w:tc>
          <w:tcPr>
            <w:tcW w:w="2087" w:type="pct"/>
            <w:noWrap/>
            <w:vAlign w:val="center"/>
          </w:tcPr>
          <w:p w14:paraId="4735550C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U</w:t>
            </w:r>
            <w:r>
              <w:rPr>
                <w:sz w:val="24"/>
                <w:szCs w:val="16"/>
              </w:rPr>
              <w:t>151</w:t>
            </w:r>
          </w:p>
        </w:tc>
      </w:tr>
      <w:tr w:rsidR="00A32302" w:rsidRPr="00064D0B" w14:paraId="377CAC47" w14:textId="77777777" w:rsidTr="008F37B0">
        <w:tc>
          <w:tcPr>
            <w:tcW w:w="2913" w:type="pct"/>
            <w:shd w:val="clear" w:color="auto" w:fill="7030A0"/>
            <w:vAlign w:val="center"/>
          </w:tcPr>
          <w:p w14:paraId="50D0B402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Statistics topics</w:t>
            </w:r>
          </w:p>
        </w:tc>
        <w:tc>
          <w:tcPr>
            <w:tcW w:w="2087" w:type="pct"/>
            <w:shd w:val="clear" w:color="auto" w:fill="7030A0"/>
            <w:vAlign w:val="center"/>
          </w:tcPr>
          <w:p w14:paraId="71968BC3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A32302" w:rsidRPr="00064D0B" w14:paraId="67360FC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44EA041F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Frequency Trees </w:t>
            </w:r>
          </w:p>
        </w:tc>
        <w:tc>
          <w:tcPr>
            <w:tcW w:w="2087" w:type="pct"/>
            <w:noWrap/>
            <w:vAlign w:val="center"/>
          </w:tcPr>
          <w:p w14:paraId="60ACFB6B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U280</w:t>
            </w:r>
          </w:p>
        </w:tc>
      </w:tr>
      <w:tr w:rsidR="00A32302" w:rsidRPr="00064D0B" w14:paraId="63539EE2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0078827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Drawing and interpreting Pictograms </w:t>
            </w:r>
          </w:p>
        </w:tc>
        <w:tc>
          <w:tcPr>
            <w:tcW w:w="2087" w:type="pct"/>
            <w:noWrap/>
            <w:vAlign w:val="center"/>
          </w:tcPr>
          <w:p w14:paraId="5BFF119D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U506 </w:t>
            </w:r>
          </w:p>
        </w:tc>
      </w:tr>
      <w:tr w:rsidR="00A32302" w:rsidRPr="00064D0B" w14:paraId="69F11F00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1A031EB1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Calculating the mean, median and mode from a list </w:t>
            </w:r>
          </w:p>
        </w:tc>
        <w:tc>
          <w:tcPr>
            <w:tcW w:w="2087" w:type="pct"/>
            <w:noWrap/>
            <w:vAlign w:val="center"/>
          </w:tcPr>
          <w:p w14:paraId="04BD36EF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U</w:t>
            </w:r>
            <w:r>
              <w:rPr>
                <w:sz w:val="24"/>
                <w:szCs w:val="16"/>
              </w:rPr>
              <w:t>526, U456</w:t>
            </w:r>
          </w:p>
        </w:tc>
      </w:tr>
      <w:tr w:rsidR="00A32302" w:rsidRPr="00064D0B" w14:paraId="1B08462F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623F3B55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Scatter Graphs and correlation</w:t>
            </w:r>
          </w:p>
        </w:tc>
        <w:tc>
          <w:tcPr>
            <w:tcW w:w="2087" w:type="pct"/>
            <w:noWrap/>
            <w:vAlign w:val="center"/>
          </w:tcPr>
          <w:p w14:paraId="2ED42125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U</w:t>
            </w:r>
            <w:r>
              <w:rPr>
                <w:sz w:val="24"/>
                <w:szCs w:val="16"/>
              </w:rPr>
              <w:t>277, U198</w:t>
            </w:r>
          </w:p>
        </w:tc>
      </w:tr>
      <w:tr w:rsidR="00A32302" w:rsidRPr="00064D0B" w14:paraId="76ADEAF7" w14:textId="77777777" w:rsidTr="008F37B0">
        <w:tc>
          <w:tcPr>
            <w:tcW w:w="2913" w:type="pct"/>
            <w:shd w:val="clear" w:color="auto" w:fill="FF66CC"/>
            <w:vAlign w:val="center"/>
          </w:tcPr>
          <w:p w14:paraId="27794654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Probability topics</w:t>
            </w:r>
          </w:p>
        </w:tc>
        <w:tc>
          <w:tcPr>
            <w:tcW w:w="2087" w:type="pct"/>
            <w:shd w:val="clear" w:color="auto" w:fill="FF66CC"/>
            <w:vAlign w:val="center"/>
          </w:tcPr>
          <w:p w14:paraId="728BC267" w14:textId="77777777" w:rsidR="00A32302" w:rsidRPr="00064D0B" w:rsidRDefault="00A32302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A32302" w:rsidRPr="00064D0B" w14:paraId="31CAF11E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91C082F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Writing probabilities as fractions   </w:t>
            </w:r>
          </w:p>
        </w:tc>
        <w:tc>
          <w:tcPr>
            <w:tcW w:w="2087" w:type="pct"/>
            <w:noWrap/>
            <w:vAlign w:val="center"/>
          </w:tcPr>
          <w:p w14:paraId="1372AFB2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U</w:t>
            </w:r>
            <w:r>
              <w:rPr>
                <w:sz w:val="24"/>
                <w:szCs w:val="16"/>
              </w:rPr>
              <w:t>510</w:t>
            </w:r>
          </w:p>
        </w:tc>
      </w:tr>
      <w:tr w:rsidR="00A32302" w:rsidRPr="00064D0B" w14:paraId="1AB7A5D5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190E13E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Working with Tree Diagrams  </w:t>
            </w:r>
          </w:p>
        </w:tc>
        <w:tc>
          <w:tcPr>
            <w:tcW w:w="2087" w:type="pct"/>
            <w:noWrap/>
            <w:vAlign w:val="center"/>
          </w:tcPr>
          <w:p w14:paraId="3E1DDD18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U558 </w:t>
            </w:r>
          </w:p>
        </w:tc>
      </w:tr>
      <w:tr w:rsidR="00A32302" w:rsidRPr="00064D0B" w14:paraId="74B5C297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12619421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Venn Diagrams </w:t>
            </w:r>
          </w:p>
        </w:tc>
        <w:tc>
          <w:tcPr>
            <w:tcW w:w="2087" w:type="pct"/>
            <w:noWrap/>
            <w:vAlign w:val="center"/>
          </w:tcPr>
          <w:p w14:paraId="447C6EDC" w14:textId="77777777" w:rsidR="00A32302" w:rsidRPr="00064D0B" w:rsidRDefault="00A32302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M829</w:t>
            </w:r>
            <w:r>
              <w:rPr>
                <w:sz w:val="24"/>
                <w:szCs w:val="16"/>
              </w:rPr>
              <w:t xml:space="preserve">, </w:t>
            </w:r>
            <w:r w:rsidRPr="00257890">
              <w:rPr>
                <w:sz w:val="24"/>
                <w:szCs w:val="16"/>
              </w:rPr>
              <w:t>M419</w:t>
            </w:r>
          </w:p>
        </w:tc>
      </w:tr>
    </w:tbl>
    <w:p w14:paraId="65309CE5" w14:textId="77777777" w:rsidR="007C3A5E" w:rsidRPr="002E3BAE" w:rsidRDefault="007C3A5E" w:rsidP="00031C5F">
      <w:pPr>
        <w:rPr>
          <w:rFonts w:eastAsia="Calibri" w:cstheme="minorHAnsi"/>
          <w:b/>
          <w:color w:val="1F497D" w:themeColor="text2"/>
          <w:sz w:val="40"/>
          <w:u w:val="single"/>
        </w:rPr>
      </w:pPr>
    </w:p>
    <w:p w14:paraId="14FFFC0C" w14:textId="77777777" w:rsidR="00A566E3" w:rsidRPr="002E3BAE" w:rsidRDefault="00A566E3" w:rsidP="00031C5F">
      <w:pPr>
        <w:rPr>
          <w:rFonts w:eastAsia="Calibri" w:cstheme="minorHAnsi"/>
          <w:i/>
          <w:sz w:val="36"/>
          <w:szCs w:val="40"/>
        </w:rPr>
      </w:pPr>
    </w:p>
    <w:sectPr w:rsidR="00A566E3" w:rsidRPr="002E3BAE" w:rsidSect="005C4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32C"/>
    <w:multiLevelType w:val="hybridMultilevel"/>
    <w:tmpl w:val="DB32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251"/>
    <w:multiLevelType w:val="hybridMultilevel"/>
    <w:tmpl w:val="B8B695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86352"/>
    <w:multiLevelType w:val="hybridMultilevel"/>
    <w:tmpl w:val="F9D4D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C3677"/>
    <w:multiLevelType w:val="hybridMultilevel"/>
    <w:tmpl w:val="7C263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02473F"/>
    <w:multiLevelType w:val="hybridMultilevel"/>
    <w:tmpl w:val="EA20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F7B24"/>
    <w:multiLevelType w:val="hybridMultilevel"/>
    <w:tmpl w:val="0B56449A"/>
    <w:lvl w:ilvl="0" w:tplc="44E21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2044"/>
    <w:multiLevelType w:val="hybridMultilevel"/>
    <w:tmpl w:val="F1FCD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73F2"/>
    <w:multiLevelType w:val="multilevel"/>
    <w:tmpl w:val="C87CE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22666B"/>
    <w:multiLevelType w:val="multilevel"/>
    <w:tmpl w:val="DCFA0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CF505F"/>
    <w:multiLevelType w:val="hybridMultilevel"/>
    <w:tmpl w:val="33CEB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B1A9B"/>
    <w:multiLevelType w:val="hybridMultilevel"/>
    <w:tmpl w:val="4D96E366"/>
    <w:lvl w:ilvl="0" w:tplc="3E24410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D4F4B"/>
    <w:multiLevelType w:val="multilevel"/>
    <w:tmpl w:val="818C6FCC"/>
    <w:lvl w:ilvl="0">
      <w:start w:val="1"/>
      <w:numFmt w:val="bullet"/>
      <w:lvlText w:val="•"/>
      <w:lvlJc w:val="left"/>
      <w:rPr>
        <w:color w:val="auto"/>
      </w:rPr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DD1FF2"/>
    <w:multiLevelType w:val="multilevel"/>
    <w:tmpl w:val="5A90A74E"/>
    <w:lvl w:ilvl="0">
      <w:start w:val="1"/>
      <w:numFmt w:val="bullet"/>
      <w:lvlText w:val="•"/>
      <w:lvlJc w:val="left"/>
      <w:rPr>
        <w:color w:val="auto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7E1481"/>
    <w:multiLevelType w:val="hybridMultilevel"/>
    <w:tmpl w:val="6A00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17322"/>
    <w:multiLevelType w:val="multilevel"/>
    <w:tmpl w:val="DD30F70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80699D"/>
    <w:multiLevelType w:val="hybridMultilevel"/>
    <w:tmpl w:val="DCE85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1790"/>
    <w:multiLevelType w:val="hybridMultilevel"/>
    <w:tmpl w:val="62FA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5706F"/>
    <w:multiLevelType w:val="hybridMultilevel"/>
    <w:tmpl w:val="6F92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6031">
    <w:abstractNumId w:val="7"/>
  </w:num>
  <w:num w:numId="2" w16cid:durableId="156070318">
    <w:abstractNumId w:val="8"/>
  </w:num>
  <w:num w:numId="3" w16cid:durableId="885215125">
    <w:abstractNumId w:val="14"/>
  </w:num>
  <w:num w:numId="4" w16cid:durableId="1557544447">
    <w:abstractNumId w:val="3"/>
  </w:num>
  <w:num w:numId="5" w16cid:durableId="1689603781">
    <w:abstractNumId w:val="5"/>
  </w:num>
  <w:num w:numId="6" w16cid:durableId="1971400908">
    <w:abstractNumId w:val="12"/>
  </w:num>
  <w:num w:numId="7" w16cid:durableId="1664157942">
    <w:abstractNumId w:val="11"/>
  </w:num>
  <w:num w:numId="8" w16cid:durableId="2063556246">
    <w:abstractNumId w:val="16"/>
  </w:num>
  <w:num w:numId="9" w16cid:durableId="1148472564">
    <w:abstractNumId w:val="4"/>
  </w:num>
  <w:num w:numId="10" w16cid:durableId="1374697978">
    <w:abstractNumId w:val="2"/>
  </w:num>
  <w:num w:numId="11" w16cid:durableId="395324123">
    <w:abstractNumId w:val="13"/>
  </w:num>
  <w:num w:numId="12" w16cid:durableId="561405285">
    <w:abstractNumId w:val="0"/>
  </w:num>
  <w:num w:numId="13" w16cid:durableId="185409292">
    <w:abstractNumId w:val="10"/>
  </w:num>
  <w:num w:numId="14" w16cid:durableId="1666319210">
    <w:abstractNumId w:val="17"/>
  </w:num>
  <w:num w:numId="15" w16cid:durableId="1834682063">
    <w:abstractNumId w:val="15"/>
  </w:num>
  <w:num w:numId="16" w16cid:durableId="1413548668">
    <w:abstractNumId w:val="9"/>
  </w:num>
  <w:num w:numId="17" w16cid:durableId="1503275197">
    <w:abstractNumId w:val="1"/>
  </w:num>
  <w:num w:numId="18" w16cid:durableId="1568151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1B"/>
    <w:rsid w:val="00020AAD"/>
    <w:rsid w:val="00023030"/>
    <w:rsid w:val="00031C5F"/>
    <w:rsid w:val="00031E41"/>
    <w:rsid w:val="00054DB4"/>
    <w:rsid w:val="00064D0B"/>
    <w:rsid w:val="000967FE"/>
    <w:rsid w:val="000B6985"/>
    <w:rsid w:val="00102FBB"/>
    <w:rsid w:val="001335ED"/>
    <w:rsid w:val="00136190"/>
    <w:rsid w:val="001446AC"/>
    <w:rsid w:val="00145CF2"/>
    <w:rsid w:val="00153D46"/>
    <w:rsid w:val="00165C38"/>
    <w:rsid w:val="00165EAA"/>
    <w:rsid w:val="00174275"/>
    <w:rsid w:val="001778C4"/>
    <w:rsid w:val="001C11EC"/>
    <w:rsid w:val="001D5E0B"/>
    <w:rsid w:val="00201DE6"/>
    <w:rsid w:val="002026B0"/>
    <w:rsid w:val="002063CE"/>
    <w:rsid w:val="00213A84"/>
    <w:rsid w:val="00227B56"/>
    <w:rsid w:val="00240590"/>
    <w:rsid w:val="00257890"/>
    <w:rsid w:val="002579FD"/>
    <w:rsid w:val="00275C04"/>
    <w:rsid w:val="002D68F5"/>
    <w:rsid w:val="002E3BAE"/>
    <w:rsid w:val="00301DB2"/>
    <w:rsid w:val="00331078"/>
    <w:rsid w:val="0034171B"/>
    <w:rsid w:val="00355719"/>
    <w:rsid w:val="0036073F"/>
    <w:rsid w:val="003612FB"/>
    <w:rsid w:val="00361B40"/>
    <w:rsid w:val="00371BDE"/>
    <w:rsid w:val="003831F7"/>
    <w:rsid w:val="003A262E"/>
    <w:rsid w:val="003A4096"/>
    <w:rsid w:val="003A5B1B"/>
    <w:rsid w:val="003F5468"/>
    <w:rsid w:val="003F5907"/>
    <w:rsid w:val="00401401"/>
    <w:rsid w:val="004057F9"/>
    <w:rsid w:val="004146A0"/>
    <w:rsid w:val="004205C8"/>
    <w:rsid w:val="0043669A"/>
    <w:rsid w:val="00440AF6"/>
    <w:rsid w:val="004739E9"/>
    <w:rsid w:val="00487849"/>
    <w:rsid w:val="004950B1"/>
    <w:rsid w:val="004B293C"/>
    <w:rsid w:val="004C54F1"/>
    <w:rsid w:val="004D0AFC"/>
    <w:rsid w:val="004D3861"/>
    <w:rsid w:val="004E6C91"/>
    <w:rsid w:val="004E7049"/>
    <w:rsid w:val="004F0C4C"/>
    <w:rsid w:val="004F5286"/>
    <w:rsid w:val="004F79A5"/>
    <w:rsid w:val="00503769"/>
    <w:rsid w:val="0050778E"/>
    <w:rsid w:val="005131A3"/>
    <w:rsid w:val="00523E52"/>
    <w:rsid w:val="00540DCD"/>
    <w:rsid w:val="005434E6"/>
    <w:rsid w:val="0058312D"/>
    <w:rsid w:val="005B009E"/>
    <w:rsid w:val="005C4CDE"/>
    <w:rsid w:val="005D5CE6"/>
    <w:rsid w:val="005F2806"/>
    <w:rsid w:val="00600925"/>
    <w:rsid w:val="006200EF"/>
    <w:rsid w:val="00644154"/>
    <w:rsid w:val="00647581"/>
    <w:rsid w:val="00647840"/>
    <w:rsid w:val="0067281B"/>
    <w:rsid w:val="0067367E"/>
    <w:rsid w:val="00676F6B"/>
    <w:rsid w:val="006C07B6"/>
    <w:rsid w:val="006F6DAB"/>
    <w:rsid w:val="00716CB7"/>
    <w:rsid w:val="00734FA8"/>
    <w:rsid w:val="00735592"/>
    <w:rsid w:val="007731DD"/>
    <w:rsid w:val="00777BEB"/>
    <w:rsid w:val="007A16AB"/>
    <w:rsid w:val="007A4B70"/>
    <w:rsid w:val="007C3A5E"/>
    <w:rsid w:val="007F0B18"/>
    <w:rsid w:val="007F250E"/>
    <w:rsid w:val="007F275B"/>
    <w:rsid w:val="007F7EF6"/>
    <w:rsid w:val="0083417E"/>
    <w:rsid w:val="00851AA7"/>
    <w:rsid w:val="00857577"/>
    <w:rsid w:val="00870C42"/>
    <w:rsid w:val="008822C4"/>
    <w:rsid w:val="00897613"/>
    <w:rsid w:val="008A0E8F"/>
    <w:rsid w:val="008B2D89"/>
    <w:rsid w:val="008C3EEC"/>
    <w:rsid w:val="008E41A2"/>
    <w:rsid w:val="008E4EB5"/>
    <w:rsid w:val="008E5B65"/>
    <w:rsid w:val="008F3135"/>
    <w:rsid w:val="00932032"/>
    <w:rsid w:val="009424D2"/>
    <w:rsid w:val="0094651C"/>
    <w:rsid w:val="00952D43"/>
    <w:rsid w:val="0096716C"/>
    <w:rsid w:val="009679F7"/>
    <w:rsid w:val="00990836"/>
    <w:rsid w:val="009C1945"/>
    <w:rsid w:val="00A213D3"/>
    <w:rsid w:val="00A24A32"/>
    <w:rsid w:val="00A32302"/>
    <w:rsid w:val="00A3784D"/>
    <w:rsid w:val="00A53DCF"/>
    <w:rsid w:val="00A566E3"/>
    <w:rsid w:val="00A7156A"/>
    <w:rsid w:val="00A945D4"/>
    <w:rsid w:val="00AD72BE"/>
    <w:rsid w:val="00AF5228"/>
    <w:rsid w:val="00B15E9C"/>
    <w:rsid w:val="00B20B4A"/>
    <w:rsid w:val="00B86953"/>
    <w:rsid w:val="00B8698E"/>
    <w:rsid w:val="00BA7B3C"/>
    <w:rsid w:val="00BB5D90"/>
    <w:rsid w:val="00BE1C44"/>
    <w:rsid w:val="00BF01E3"/>
    <w:rsid w:val="00C16086"/>
    <w:rsid w:val="00C320E0"/>
    <w:rsid w:val="00C6058B"/>
    <w:rsid w:val="00C93170"/>
    <w:rsid w:val="00CA097E"/>
    <w:rsid w:val="00CC49B6"/>
    <w:rsid w:val="00CD08A7"/>
    <w:rsid w:val="00CD769A"/>
    <w:rsid w:val="00CE54D4"/>
    <w:rsid w:val="00CE7833"/>
    <w:rsid w:val="00D06E65"/>
    <w:rsid w:val="00D23864"/>
    <w:rsid w:val="00D3758B"/>
    <w:rsid w:val="00D520D4"/>
    <w:rsid w:val="00D5315A"/>
    <w:rsid w:val="00D63DB6"/>
    <w:rsid w:val="00D703DB"/>
    <w:rsid w:val="00D8404F"/>
    <w:rsid w:val="00D84E89"/>
    <w:rsid w:val="00D877A0"/>
    <w:rsid w:val="00DB6907"/>
    <w:rsid w:val="00DF1241"/>
    <w:rsid w:val="00E14F20"/>
    <w:rsid w:val="00E16599"/>
    <w:rsid w:val="00E529D5"/>
    <w:rsid w:val="00E54D51"/>
    <w:rsid w:val="00E664C0"/>
    <w:rsid w:val="00E73C84"/>
    <w:rsid w:val="00E74DF9"/>
    <w:rsid w:val="00E83ECF"/>
    <w:rsid w:val="00E8416B"/>
    <w:rsid w:val="00E97337"/>
    <w:rsid w:val="00EA0539"/>
    <w:rsid w:val="00EA5919"/>
    <w:rsid w:val="00EC0E28"/>
    <w:rsid w:val="00F04E40"/>
    <w:rsid w:val="00F31BCE"/>
    <w:rsid w:val="00F37BB3"/>
    <w:rsid w:val="00F4303E"/>
    <w:rsid w:val="00F47539"/>
    <w:rsid w:val="00F66636"/>
    <w:rsid w:val="00F86098"/>
    <w:rsid w:val="00FE3A0C"/>
    <w:rsid w:val="234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0332"/>
  <w15:docId w15:val="{C33A61B4-973F-4037-9CC5-0E7A1C63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6B0"/>
    <w:pPr>
      <w:ind w:left="720"/>
      <w:contextualSpacing/>
    </w:pPr>
  </w:style>
  <w:style w:type="table" w:styleId="TableGrid">
    <w:name w:val="Table Grid"/>
    <w:basedOn w:val="TableNormal"/>
    <w:uiPriority w:val="39"/>
    <w:rsid w:val="00D5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42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7281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15E9C"/>
    <w:pPr>
      <w:widowControl w:val="0"/>
      <w:spacing w:after="0" w:line="240" w:lineRule="auto"/>
    </w:pPr>
    <w:rPr>
      <w:rFonts w:ascii="Arial" w:eastAsia="Arial" w:hAnsi="Arial" w:cs="Arial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15E9C"/>
    <w:rPr>
      <w:rFonts w:ascii="Arial" w:eastAsia="Arial" w:hAnsi="Arial" w:cs="Arial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18678-822a-4885-ac15-d4f5c04091c8">
      <Terms xmlns="http://schemas.microsoft.com/office/infopath/2007/PartnerControls"/>
    </lcf76f155ced4ddcb4097134ff3c332f>
    <TaxCatchAll xmlns="6a66d7ee-120d-40ff-a661-8ed131bdde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EF33D13135F45809E6ECF68676653" ma:contentTypeVersion="16" ma:contentTypeDescription="Create a new document." ma:contentTypeScope="" ma:versionID="f80b55eff1059cc0e08137029bf01a5d">
  <xsd:schema xmlns:xsd="http://www.w3.org/2001/XMLSchema" xmlns:xs="http://www.w3.org/2001/XMLSchema" xmlns:p="http://schemas.microsoft.com/office/2006/metadata/properties" xmlns:ns2="9b518678-822a-4885-ac15-d4f5c04091c8" xmlns:ns3="6a66d7ee-120d-40ff-a661-8ed131bddeb6" targetNamespace="http://schemas.microsoft.com/office/2006/metadata/properties" ma:root="true" ma:fieldsID="4eb563c3368ab3f375671f3a6cc6de72" ns2:_="" ns3:_="">
    <xsd:import namespace="9b518678-822a-4885-ac15-d4f5c04091c8"/>
    <xsd:import namespace="6a66d7ee-120d-40ff-a661-8ed131bd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8678-822a-4885-ac15-d4f5c0409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d7ee-120d-40ff-a661-8ed131bdd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aa5af-cb86-4f53-8619-1da8d2c0ba28}" ma:internalName="TaxCatchAll" ma:showField="CatchAllData" ma:web="6a66d7ee-120d-40ff-a661-8ed131bdd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E0560-15D4-459F-9312-A413D95DAD45}">
  <ds:schemaRefs>
    <ds:schemaRef ds:uri="http://schemas.microsoft.com/office/2006/metadata/properties"/>
    <ds:schemaRef ds:uri="http://schemas.microsoft.com/office/infopath/2007/PartnerControls"/>
    <ds:schemaRef ds:uri="9b518678-822a-4885-ac15-d4f5c04091c8"/>
    <ds:schemaRef ds:uri="6a66d7ee-120d-40ff-a661-8ed131bddeb6"/>
  </ds:schemaRefs>
</ds:datastoreItem>
</file>

<file path=customXml/itemProps2.xml><?xml version="1.0" encoding="utf-8"?>
<ds:datastoreItem xmlns:ds="http://schemas.openxmlformats.org/officeDocument/2006/customXml" ds:itemID="{831F8EA4-FC94-4930-B5EF-A510834E6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18678-822a-4885-ac15-d4f5c04091c8"/>
    <ds:schemaRef ds:uri="6a66d7ee-120d-40ff-a661-8ed131bd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70D02-07A9-4874-A0EA-112A3AC06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Elder</dc:creator>
  <cp:lastModifiedBy>Miss L Elder - MAT Staff</cp:lastModifiedBy>
  <cp:revision>2</cp:revision>
  <cp:lastPrinted>2020-12-01T20:46:00Z</cp:lastPrinted>
  <dcterms:created xsi:type="dcterms:W3CDTF">2026-02-26T12:11:00Z</dcterms:created>
  <dcterms:modified xsi:type="dcterms:W3CDTF">2026-02-26T12:11:00Z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0x01010086DEF33D13135F45809E6ECF68676653</vt:lpwstr>
  </property>
  <property fmtid="{D5CDD505-2E9C-101B-9397-08002B2CF9AE}" pid="3" name="MediaServiceImageTags">
    <vt:lpwstr/>
  </property>
</Properties>
</file>